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1" w:rsidRDefault="000351D1" w:rsidP="000351D1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0351D1">
        <w:rPr>
          <w:rFonts w:asciiTheme="minorHAnsi" w:eastAsia="Arial" w:hAnsiTheme="minorHAnsi" w:cstheme="minorHAnsi"/>
          <w:b/>
          <w:u w:val="single"/>
          <w:lang w:eastAsia="en-GB"/>
        </w:rPr>
        <w:t xml:space="preserve">Staff wellbeing during the pandemic </w:t>
      </w:r>
    </w:p>
    <w:p w:rsidR="00C43E8B" w:rsidRPr="000351D1" w:rsidRDefault="00C43E8B" w:rsidP="000351D1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0351D1" w:rsidRPr="00E57941" w:rsidRDefault="000351D1" w:rsidP="000351D1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Managers/leaders are very conscious of the well-being of all staff during the pandemic and now the worries as they return to caring for children. Regular meetings/supervisions will be planned to support staff. Discussions will take place around the need for flexible working practices in a way that promotes good work-life balance and supports the nursery business.  </w:t>
      </w:r>
    </w:p>
    <w:p w:rsidR="000351D1" w:rsidRPr="00E57941" w:rsidRDefault="000351D1" w:rsidP="000351D1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C4546" w:rsidRDefault="00C43E8B" w:rsidP="000351D1">
      <w:r>
        <w:rPr>
          <w:rFonts w:asciiTheme="minorHAnsi" w:eastAsia="Arial" w:hAnsiTheme="minorHAnsi" w:cstheme="minorHAnsi"/>
          <w:lang w:eastAsia="en-GB"/>
        </w:rPr>
        <w:t xml:space="preserve">The nursery will ensure that </w:t>
      </w:r>
      <w:proofErr w:type="gramStart"/>
      <w:r>
        <w:rPr>
          <w:rFonts w:asciiTheme="minorHAnsi" w:eastAsia="Arial" w:hAnsiTheme="minorHAnsi" w:cstheme="minorHAnsi"/>
          <w:lang w:eastAsia="en-GB"/>
        </w:rPr>
        <w:t>staff are</w:t>
      </w:r>
      <w:proofErr w:type="gramEnd"/>
      <w:r>
        <w:rPr>
          <w:rFonts w:asciiTheme="minorHAnsi" w:eastAsia="Arial" w:hAnsiTheme="minorHAnsi" w:cstheme="minorHAnsi"/>
          <w:lang w:eastAsia="en-GB"/>
        </w:rPr>
        <w:t xml:space="preserve"> regularly kept informed of any updates or changes to help </w:t>
      </w:r>
      <w:r w:rsidR="000351D1" w:rsidRPr="00E57941">
        <w:rPr>
          <w:rFonts w:asciiTheme="minorHAnsi" w:eastAsia="Arial" w:hAnsiTheme="minorHAnsi" w:cstheme="minorHAnsi"/>
          <w:lang w:eastAsia="en-GB"/>
        </w:rPr>
        <w:t>manage anxieties about returning to work. Staff workloads will be carefully managed during this time with the emphasis on playing with the children; settling them back in, offering lots of support and reassurance</w:t>
      </w:r>
    </w:p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1D1"/>
    <w:rsid w:val="000351D1"/>
    <w:rsid w:val="008C4546"/>
    <w:rsid w:val="00C43E8B"/>
    <w:rsid w:val="00C9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2021-02-22T20:53:00Z</dcterms:created>
  <dcterms:modified xsi:type="dcterms:W3CDTF">2021-02-22T20:53:00Z</dcterms:modified>
</cp:coreProperties>
</file>